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7D2EC" w14:textId="4AF181BD" w:rsidR="00653F57" w:rsidRDefault="004A7601" w:rsidP="00653F57">
      <w:pPr>
        <w:jc w:val="right"/>
      </w:pPr>
      <w:bookmarkStart w:id="0" w:name="_GoBack"/>
      <w:bookmarkEnd w:id="0"/>
      <w:r>
        <w:rPr>
          <w:noProof/>
        </w:rPr>
        <w:drawing>
          <wp:inline distT="0" distB="0" distL="0" distR="0" wp14:anchorId="2E0B1244" wp14:editId="79C8960A">
            <wp:extent cx="2667000" cy="13169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091" cy="1322924"/>
                    </a:xfrm>
                    <a:prstGeom prst="rect">
                      <a:avLst/>
                    </a:prstGeom>
                    <a:noFill/>
                    <a:ln>
                      <a:noFill/>
                    </a:ln>
                  </pic:spPr>
                </pic:pic>
              </a:graphicData>
            </a:graphic>
          </wp:inline>
        </w:drawing>
      </w:r>
    </w:p>
    <w:p w14:paraId="12E39EE0" w14:textId="77777777" w:rsidR="00653F57" w:rsidRPr="004A7601" w:rsidRDefault="00653F57" w:rsidP="00653F57">
      <w:pPr>
        <w:jc w:val="right"/>
        <w:rPr>
          <w:rFonts w:ascii="Arial" w:hAnsi="Arial" w:cs="Arial"/>
          <w:sz w:val="24"/>
          <w:szCs w:val="24"/>
        </w:rPr>
      </w:pPr>
      <w:r w:rsidRPr="004A7601">
        <w:rPr>
          <w:rFonts w:ascii="Arial" w:hAnsi="Arial" w:cs="Arial"/>
          <w:sz w:val="24"/>
          <w:szCs w:val="24"/>
        </w:rPr>
        <w:t>March 2022</w:t>
      </w:r>
    </w:p>
    <w:p w14:paraId="4152A382" w14:textId="5B0C866B" w:rsidR="00653F57" w:rsidRPr="00C826A1" w:rsidRDefault="00653F57" w:rsidP="00653F57">
      <w:pPr>
        <w:spacing w:before="360" w:after="0" w:line="240" w:lineRule="auto"/>
        <w:jc w:val="both"/>
        <w:outlineLvl w:val="1"/>
        <w:rPr>
          <w:rFonts w:ascii="Arial" w:eastAsia="Times New Roman" w:hAnsi="Arial" w:cs="Arial"/>
          <w:b/>
          <w:bCs/>
          <w:sz w:val="24"/>
          <w:szCs w:val="24"/>
          <w:u w:val="single"/>
          <w:lang w:eastAsia="en-GB"/>
        </w:rPr>
      </w:pPr>
      <w:r w:rsidRPr="00C826A1">
        <w:rPr>
          <w:rFonts w:ascii="Arial" w:hAnsi="Arial" w:cs="Arial"/>
          <w:b/>
          <w:bCs/>
          <w:sz w:val="24"/>
          <w:szCs w:val="24"/>
          <w:u w:val="single"/>
        </w:rPr>
        <w:t xml:space="preserve">Mid Suffolk District Council </w:t>
      </w:r>
      <w:r w:rsidR="00C826A1" w:rsidRPr="00C826A1">
        <w:rPr>
          <w:rFonts w:ascii="Arial" w:hAnsi="Arial" w:cs="Arial"/>
          <w:b/>
          <w:bCs/>
          <w:sz w:val="24"/>
          <w:szCs w:val="24"/>
          <w:u w:val="single"/>
        </w:rPr>
        <w:t>freezes council tax but investment in recovery to continue</w:t>
      </w:r>
    </w:p>
    <w:p w14:paraId="1A578B8B" w14:textId="492C2022" w:rsidR="00653F57" w:rsidRDefault="00653F57" w:rsidP="00653F57">
      <w:pPr>
        <w:spacing w:after="0" w:line="240" w:lineRule="auto"/>
        <w:jc w:val="both"/>
        <w:rPr>
          <w:rFonts w:ascii="Arial" w:hAnsi="Arial" w:cs="Arial"/>
          <w:sz w:val="24"/>
          <w:szCs w:val="24"/>
        </w:rPr>
      </w:pPr>
      <w:r>
        <w:rPr>
          <w:rFonts w:ascii="Arial" w:eastAsia="Times New Roman" w:hAnsi="Arial" w:cs="Arial"/>
          <w:color w:val="000000"/>
          <w:sz w:val="24"/>
          <w:szCs w:val="24"/>
          <w:lang w:eastAsia="en-GB"/>
        </w:rPr>
        <w:t xml:space="preserve">Mid Suffolk District Council has </w:t>
      </w:r>
      <w:r w:rsidR="00C826A1">
        <w:rPr>
          <w:rFonts w:ascii="Arial" w:eastAsia="Times New Roman" w:hAnsi="Arial" w:cs="Arial"/>
          <w:color w:val="000000"/>
          <w:sz w:val="24"/>
          <w:szCs w:val="24"/>
          <w:lang w:eastAsia="en-GB"/>
        </w:rPr>
        <w:t xml:space="preserve">frozen its element of council tax this year – helping residents through post-pandemic recovery while still investing in priority areas to improve quality of life.  </w:t>
      </w:r>
      <w:hyperlink r:id="rId8" w:history="1">
        <w:r w:rsidR="00C826A1" w:rsidRPr="00C826A1">
          <w:rPr>
            <w:rStyle w:val="Hyperlink"/>
            <w:rFonts w:ascii="Arial" w:eastAsia="Times New Roman" w:hAnsi="Arial" w:cs="Arial"/>
            <w:sz w:val="24"/>
            <w:szCs w:val="24"/>
            <w:lang w:eastAsia="en-GB"/>
          </w:rPr>
          <w:t>Read the full story</w:t>
        </w:r>
      </w:hyperlink>
      <w:r w:rsidR="00C826A1">
        <w:rPr>
          <w:rFonts w:ascii="Arial" w:eastAsia="Times New Roman" w:hAnsi="Arial" w:cs="Arial"/>
          <w:color w:val="000000"/>
          <w:sz w:val="24"/>
          <w:szCs w:val="24"/>
          <w:lang w:eastAsia="en-GB"/>
        </w:rPr>
        <w:t>.</w:t>
      </w:r>
    </w:p>
    <w:p w14:paraId="2B911AC1" w14:textId="767C41B1" w:rsidR="00653F57" w:rsidRPr="00C826A1" w:rsidRDefault="00653F57" w:rsidP="00653F57">
      <w:pPr>
        <w:spacing w:before="360" w:after="0" w:line="240" w:lineRule="auto"/>
        <w:jc w:val="both"/>
        <w:outlineLvl w:val="1"/>
        <w:rPr>
          <w:rFonts w:ascii="Arial" w:eastAsia="Times New Roman" w:hAnsi="Arial" w:cs="Arial"/>
          <w:b/>
          <w:bCs/>
          <w:sz w:val="24"/>
          <w:szCs w:val="24"/>
          <w:u w:val="single"/>
          <w:lang w:eastAsia="en-GB"/>
        </w:rPr>
      </w:pPr>
      <w:r w:rsidRPr="00C826A1">
        <w:rPr>
          <w:rFonts w:ascii="Arial" w:hAnsi="Arial" w:cs="Arial"/>
          <w:b/>
          <w:bCs/>
          <w:sz w:val="24"/>
          <w:szCs w:val="24"/>
          <w:u w:val="single"/>
        </w:rPr>
        <w:t>Suffolk agencies respond to storm challenges</w:t>
      </w:r>
    </w:p>
    <w:p w14:paraId="78BC2DFC" w14:textId="16036B56" w:rsidR="00653F57" w:rsidRDefault="00653F57" w:rsidP="00653F57">
      <w:pPr>
        <w:spacing w:after="0" w:line="240" w:lineRule="auto"/>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Babergh</w:t>
      </w:r>
      <w:proofErr w:type="spellEnd"/>
      <w:r>
        <w:rPr>
          <w:rFonts w:ascii="Arial" w:eastAsia="Times New Roman" w:hAnsi="Arial" w:cs="Arial"/>
          <w:color w:val="000000"/>
          <w:sz w:val="24"/>
          <w:szCs w:val="24"/>
          <w:lang w:eastAsia="en-GB"/>
        </w:rPr>
        <w:t xml:space="preserve"> and Mid Suffolk District Council teams joined the multi-agency response to a major incident as Storm Eunice hit Suffolk. </w:t>
      </w:r>
      <w:hyperlink r:id="rId9" w:tooltip="Read more about &quot;Major incident declared in Suffolk as Storm Eunice hits&quot;" w:history="1">
        <w:r>
          <w:rPr>
            <w:rStyle w:val="Hyperlink"/>
            <w:rFonts w:ascii="Arial" w:hAnsi="Arial" w:cs="Arial"/>
            <w:sz w:val="24"/>
            <w:szCs w:val="24"/>
          </w:rPr>
          <w:t>Read the full story here</w:t>
        </w:r>
      </w:hyperlink>
      <w:r>
        <w:rPr>
          <w:rFonts w:ascii="Arial" w:eastAsia="Times New Roman" w:hAnsi="Arial" w:cs="Arial"/>
          <w:color w:val="000000"/>
          <w:sz w:val="24"/>
          <w:szCs w:val="24"/>
          <w:lang w:eastAsia="en-GB"/>
        </w:rPr>
        <w:t xml:space="preserve"> and </w:t>
      </w:r>
      <w:hyperlink r:id="rId10" w:history="1">
        <w:r>
          <w:rPr>
            <w:rStyle w:val="Hyperlink"/>
            <w:rFonts w:ascii="Arial" w:hAnsi="Arial" w:cs="Arial"/>
            <w:sz w:val="24"/>
            <w:szCs w:val="24"/>
          </w:rPr>
          <w:t>here</w:t>
        </w:r>
      </w:hyperlink>
      <w:r>
        <w:rPr>
          <w:rFonts w:ascii="Arial" w:eastAsia="Times New Roman" w:hAnsi="Arial" w:cs="Arial"/>
          <w:color w:val="000000"/>
          <w:sz w:val="24"/>
          <w:szCs w:val="24"/>
          <w:lang w:eastAsia="en-GB"/>
        </w:rPr>
        <w:t>.</w:t>
      </w:r>
    </w:p>
    <w:p w14:paraId="663D0E83" w14:textId="1684B94A" w:rsidR="00653F57" w:rsidRPr="00C826A1" w:rsidRDefault="00653F57" w:rsidP="00653F57">
      <w:pPr>
        <w:pStyle w:val="Heading2"/>
        <w:spacing w:before="360" w:beforeAutospacing="0" w:after="0" w:afterAutospacing="0"/>
        <w:jc w:val="both"/>
        <w:rPr>
          <w:rFonts w:ascii="Arial" w:hAnsi="Arial" w:cs="Arial"/>
          <w:sz w:val="24"/>
          <w:szCs w:val="24"/>
          <w:u w:val="single"/>
        </w:rPr>
      </w:pPr>
      <w:proofErr w:type="spellStart"/>
      <w:r w:rsidRPr="00C826A1">
        <w:rPr>
          <w:rFonts w:ascii="Arial" w:hAnsi="Arial" w:cs="Arial"/>
          <w:sz w:val="24"/>
          <w:szCs w:val="24"/>
          <w:u w:val="single"/>
        </w:rPr>
        <w:t>Babergh</w:t>
      </w:r>
      <w:proofErr w:type="spellEnd"/>
      <w:r w:rsidRPr="00C826A1">
        <w:rPr>
          <w:rFonts w:ascii="Arial" w:hAnsi="Arial" w:cs="Arial"/>
          <w:sz w:val="24"/>
          <w:szCs w:val="24"/>
          <w:u w:val="single"/>
        </w:rPr>
        <w:t xml:space="preserve"> and Mid Suffolk District Councils respond to new ‘County Deal’</w:t>
      </w:r>
    </w:p>
    <w:p w14:paraId="4F629C11" w14:textId="602635E0" w:rsidR="00653F57" w:rsidRDefault="00653F57" w:rsidP="00653F57">
      <w:pPr>
        <w:pStyle w:val="NormalWeb"/>
        <w:spacing w:before="0" w:beforeAutospacing="0" w:after="0" w:afterAutospacing="0"/>
        <w:jc w:val="both"/>
        <w:rPr>
          <w:rStyle w:val="Hyperlink"/>
          <w:rFonts w:ascii="Arial" w:hAnsi="Arial" w:cs="Arial"/>
        </w:rPr>
      </w:pPr>
      <w:r>
        <w:rPr>
          <w:rFonts w:ascii="Arial" w:hAnsi="Arial" w:cs="Arial"/>
          <w:color w:val="000000"/>
        </w:rPr>
        <w:t xml:space="preserve">The leaders of </w:t>
      </w:r>
      <w:proofErr w:type="spellStart"/>
      <w:r>
        <w:rPr>
          <w:rFonts w:ascii="Arial" w:hAnsi="Arial" w:cs="Arial"/>
          <w:color w:val="000000"/>
        </w:rPr>
        <w:t>Babergh</w:t>
      </w:r>
      <w:proofErr w:type="spellEnd"/>
      <w:r>
        <w:rPr>
          <w:rFonts w:ascii="Arial" w:hAnsi="Arial" w:cs="Arial"/>
          <w:color w:val="000000"/>
        </w:rPr>
        <w:t xml:space="preserve"> and Mid Suffolk District Councils welcomed news that Suffolk is one of nine counties invited to negotiate a ground-breaking devolution deal – bringing more control over areas such as transport, infrastructure and skills to the region. </w:t>
      </w:r>
      <w:hyperlink r:id="rId11" w:tooltip="Read more about &quot; Babergh and Mid Suffolk District Councils respond to new ‘County Deal’&quot;" w:history="1">
        <w:r>
          <w:rPr>
            <w:rStyle w:val="Hyperlink"/>
            <w:rFonts w:ascii="Arial" w:hAnsi="Arial" w:cs="Arial"/>
          </w:rPr>
          <w:t>Read the full story</w:t>
        </w:r>
      </w:hyperlink>
    </w:p>
    <w:p w14:paraId="07560F96" w14:textId="0BA0B44E" w:rsidR="007606E5" w:rsidRDefault="007606E5" w:rsidP="00653F57">
      <w:pPr>
        <w:pStyle w:val="NormalWeb"/>
        <w:spacing w:before="0" w:beforeAutospacing="0" w:after="0" w:afterAutospacing="0"/>
        <w:jc w:val="both"/>
      </w:pPr>
    </w:p>
    <w:p w14:paraId="2F31BA67" w14:textId="1D47FE76" w:rsidR="007606E5" w:rsidRPr="007606E5" w:rsidRDefault="007606E5" w:rsidP="00653F57">
      <w:pPr>
        <w:pStyle w:val="NormalWeb"/>
        <w:spacing w:before="0" w:beforeAutospacing="0" w:after="0" w:afterAutospacing="0"/>
        <w:jc w:val="both"/>
        <w:rPr>
          <w:rFonts w:ascii="Arial" w:hAnsi="Arial" w:cs="Arial"/>
          <w:b/>
          <w:bCs/>
          <w:u w:val="single"/>
        </w:rPr>
      </w:pPr>
      <w:r w:rsidRPr="007606E5">
        <w:rPr>
          <w:rFonts w:ascii="Arial" w:hAnsi="Arial" w:cs="Arial"/>
          <w:b/>
          <w:bCs/>
          <w:u w:val="single"/>
        </w:rPr>
        <w:t>Welcome to Mid Suffolk’s newest councillor</w:t>
      </w:r>
    </w:p>
    <w:p w14:paraId="6DF9AAE3" w14:textId="2A651235" w:rsidR="007606E5" w:rsidRPr="007606E5" w:rsidRDefault="007606E5" w:rsidP="00653F57">
      <w:pPr>
        <w:pStyle w:val="NormalWeb"/>
        <w:spacing w:before="0" w:beforeAutospacing="0" w:after="0" w:afterAutospacing="0"/>
        <w:jc w:val="both"/>
        <w:rPr>
          <w:rFonts w:ascii="Arial" w:hAnsi="Arial" w:cs="Arial"/>
          <w:color w:val="000000"/>
        </w:rPr>
      </w:pPr>
      <w:r w:rsidRPr="007606E5">
        <w:rPr>
          <w:rFonts w:ascii="Arial" w:hAnsi="Arial" w:cs="Arial"/>
        </w:rPr>
        <w:t xml:space="preserve">Cllr Austin Davies was elected District Councillor for the Thurston ward in February’s by-election.  </w:t>
      </w:r>
      <w:hyperlink r:id="rId12" w:history="1">
        <w:r w:rsidRPr="007606E5">
          <w:rPr>
            <w:rStyle w:val="Hyperlink"/>
            <w:rFonts w:ascii="Arial" w:hAnsi="Arial" w:cs="Arial"/>
          </w:rPr>
          <w:t xml:space="preserve">See website </w:t>
        </w:r>
        <w:r>
          <w:rPr>
            <w:rStyle w:val="Hyperlink"/>
            <w:rFonts w:ascii="Arial" w:hAnsi="Arial" w:cs="Arial"/>
          </w:rPr>
          <w:t>for the results in full</w:t>
        </w:r>
      </w:hyperlink>
    </w:p>
    <w:p w14:paraId="150A2845" w14:textId="2D6E139F" w:rsidR="00653F57" w:rsidRPr="00C826A1" w:rsidRDefault="00653F57" w:rsidP="00653F57">
      <w:pPr>
        <w:spacing w:before="360" w:after="0" w:line="240" w:lineRule="auto"/>
        <w:jc w:val="both"/>
        <w:outlineLvl w:val="1"/>
        <w:rPr>
          <w:rFonts w:ascii="Arial" w:eastAsia="Times New Roman" w:hAnsi="Arial" w:cs="Arial"/>
          <w:b/>
          <w:bCs/>
          <w:sz w:val="24"/>
          <w:szCs w:val="24"/>
          <w:u w:val="single"/>
          <w:lang w:eastAsia="en-GB"/>
        </w:rPr>
      </w:pPr>
      <w:r w:rsidRPr="00C826A1">
        <w:rPr>
          <w:rFonts w:ascii="Arial" w:hAnsi="Arial" w:cs="Arial"/>
          <w:b/>
          <w:bCs/>
          <w:sz w:val="24"/>
          <w:szCs w:val="24"/>
          <w:u w:val="single"/>
        </w:rPr>
        <w:t>Switch onto a new Digital Skills Programme for businesses</w:t>
      </w:r>
    </w:p>
    <w:p w14:paraId="41B7AEB7" w14:textId="266FB332" w:rsidR="00653F57" w:rsidRDefault="00653F57" w:rsidP="00653F57">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Business owners in </w:t>
      </w:r>
      <w:proofErr w:type="spellStart"/>
      <w:r>
        <w:rPr>
          <w:rFonts w:ascii="Arial" w:eastAsia="Times New Roman" w:hAnsi="Arial" w:cs="Arial"/>
          <w:color w:val="000000"/>
          <w:sz w:val="24"/>
          <w:szCs w:val="24"/>
          <w:lang w:eastAsia="en-GB"/>
        </w:rPr>
        <w:t>Babergh</w:t>
      </w:r>
      <w:proofErr w:type="spellEnd"/>
      <w:r>
        <w:rPr>
          <w:rFonts w:ascii="Arial" w:eastAsia="Times New Roman" w:hAnsi="Arial" w:cs="Arial"/>
          <w:color w:val="000000"/>
          <w:sz w:val="24"/>
          <w:szCs w:val="24"/>
          <w:lang w:eastAsia="en-GB"/>
        </w:rPr>
        <w:t xml:space="preserve"> and Mid Suffolk who want to learn new or improve their digital skills can now access free courses as part of a new business support programme. </w:t>
      </w:r>
      <w:hyperlink r:id="rId13" w:tooltip="Read more about &quot;Switch onto a new Digital Skills Programme for businesses&quot;" w:history="1">
        <w:r>
          <w:rPr>
            <w:rStyle w:val="Hyperlink"/>
            <w:rFonts w:ascii="Arial" w:hAnsi="Arial" w:cs="Arial"/>
            <w:sz w:val="24"/>
            <w:szCs w:val="24"/>
          </w:rPr>
          <w:t>Read the full story</w:t>
        </w:r>
      </w:hyperlink>
    </w:p>
    <w:p w14:paraId="499A22EB" w14:textId="018258B2" w:rsidR="00653F57" w:rsidRPr="003B5578" w:rsidRDefault="00653F57" w:rsidP="00653F57">
      <w:pPr>
        <w:spacing w:before="360" w:after="0" w:line="240" w:lineRule="auto"/>
        <w:jc w:val="both"/>
        <w:outlineLvl w:val="1"/>
        <w:rPr>
          <w:rFonts w:ascii="Arial" w:eastAsia="Times New Roman" w:hAnsi="Arial" w:cs="Arial"/>
          <w:b/>
          <w:bCs/>
          <w:sz w:val="24"/>
          <w:szCs w:val="24"/>
          <w:lang w:eastAsia="en-GB"/>
        </w:rPr>
      </w:pPr>
      <w:r w:rsidRPr="003B5578">
        <w:rPr>
          <w:rFonts w:ascii="Arial" w:eastAsia="Times New Roman" w:hAnsi="Arial" w:cs="Arial"/>
          <w:b/>
          <w:bCs/>
          <w:sz w:val="24"/>
          <w:szCs w:val="24"/>
          <w:u w:val="single"/>
          <w:lang w:eastAsia="en-GB"/>
        </w:rPr>
        <w:t>A new bigger, better library for Needham Market!</w:t>
      </w:r>
    </w:p>
    <w:p w14:paraId="393A691D" w14:textId="3BCFF0A8" w:rsidR="00653F57" w:rsidRPr="003B5578" w:rsidRDefault="00653F57" w:rsidP="00653F57">
      <w:pPr>
        <w:spacing w:after="0" w:line="240" w:lineRule="auto"/>
        <w:jc w:val="both"/>
        <w:rPr>
          <w:rFonts w:ascii="Arial" w:eastAsia="Times New Roman" w:hAnsi="Arial" w:cs="Arial"/>
          <w:color w:val="000000"/>
          <w:sz w:val="24"/>
          <w:szCs w:val="24"/>
          <w:lang w:eastAsia="en-GB"/>
        </w:rPr>
      </w:pPr>
      <w:r w:rsidRPr="003B5578">
        <w:rPr>
          <w:rFonts w:ascii="Arial" w:eastAsia="Times New Roman" w:hAnsi="Arial" w:cs="Arial"/>
          <w:color w:val="000000"/>
          <w:sz w:val="24"/>
          <w:szCs w:val="24"/>
          <w:lang w:eastAsia="en-GB"/>
        </w:rPr>
        <w:t>Suffolk Libraries</w:t>
      </w:r>
      <w:r>
        <w:rPr>
          <w:rFonts w:ascii="Arial" w:eastAsia="Times New Roman" w:hAnsi="Arial" w:cs="Arial"/>
          <w:color w:val="000000"/>
          <w:sz w:val="24"/>
          <w:szCs w:val="24"/>
          <w:lang w:eastAsia="en-GB"/>
        </w:rPr>
        <w:t xml:space="preserve"> </w:t>
      </w:r>
      <w:r w:rsidRPr="003B5578">
        <w:rPr>
          <w:rFonts w:ascii="Arial" w:eastAsia="Times New Roman" w:hAnsi="Arial" w:cs="Arial"/>
          <w:color w:val="000000"/>
          <w:sz w:val="24"/>
          <w:szCs w:val="24"/>
          <w:lang w:eastAsia="en-GB"/>
        </w:rPr>
        <w:t xml:space="preserve">and Mid Suffolk District Council </w:t>
      </w:r>
      <w:r>
        <w:rPr>
          <w:rFonts w:ascii="Arial" w:eastAsia="Times New Roman" w:hAnsi="Arial" w:cs="Arial"/>
          <w:color w:val="000000"/>
          <w:sz w:val="24"/>
          <w:szCs w:val="24"/>
          <w:lang w:eastAsia="en-GB"/>
        </w:rPr>
        <w:t>are</w:t>
      </w:r>
      <w:r w:rsidRPr="003B5578">
        <w:rPr>
          <w:rFonts w:ascii="Arial" w:eastAsia="Times New Roman" w:hAnsi="Arial" w:cs="Arial"/>
          <w:color w:val="000000"/>
          <w:sz w:val="24"/>
          <w:szCs w:val="24"/>
          <w:lang w:eastAsia="en-GB"/>
        </w:rPr>
        <w:t xml:space="preserve"> excited to announce that the new Needham Market Library is now open.</w:t>
      </w:r>
      <w:r>
        <w:rPr>
          <w:rFonts w:ascii="Arial" w:eastAsia="Times New Roman" w:hAnsi="Arial" w:cs="Arial"/>
          <w:color w:val="000000"/>
          <w:sz w:val="24"/>
          <w:szCs w:val="24"/>
          <w:lang w:eastAsia="en-GB"/>
        </w:rPr>
        <w:t xml:space="preserve"> </w:t>
      </w:r>
      <w:hyperlink r:id="rId14" w:tooltip="Read more about &quot;A new bigger, better library for Needham Market!&quot;" w:history="1">
        <w:r w:rsidRPr="003B5578">
          <w:rPr>
            <w:rFonts w:ascii="Arial" w:eastAsia="Times New Roman" w:hAnsi="Arial" w:cs="Arial"/>
            <w:color w:val="0000FF"/>
            <w:sz w:val="24"/>
            <w:szCs w:val="24"/>
            <w:u w:val="single"/>
            <w:lang w:eastAsia="en-GB"/>
          </w:rPr>
          <w:t xml:space="preserve">Read the full </w:t>
        </w:r>
        <w:r>
          <w:rPr>
            <w:rFonts w:ascii="Arial" w:eastAsia="Times New Roman" w:hAnsi="Arial" w:cs="Arial"/>
            <w:color w:val="0000FF"/>
            <w:sz w:val="24"/>
            <w:szCs w:val="24"/>
            <w:u w:val="single"/>
            <w:lang w:eastAsia="en-GB"/>
          </w:rPr>
          <w:t>story</w:t>
        </w:r>
      </w:hyperlink>
    </w:p>
    <w:p w14:paraId="14E0FD50" w14:textId="77777777" w:rsidR="004A7601" w:rsidRDefault="004A7601" w:rsidP="004A7601">
      <w:pPr>
        <w:spacing w:after="0"/>
        <w:jc w:val="both"/>
        <w:rPr>
          <w:rFonts w:ascii="Arial" w:hAnsi="Arial" w:cs="Arial"/>
          <w:b/>
          <w:bCs/>
          <w:sz w:val="24"/>
          <w:szCs w:val="24"/>
          <w:u w:val="single"/>
        </w:rPr>
      </w:pPr>
    </w:p>
    <w:p w14:paraId="34CC8733" w14:textId="2E79E207" w:rsidR="004A7601" w:rsidRPr="0083567E" w:rsidRDefault="004A7601" w:rsidP="004A7601">
      <w:pPr>
        <w:spacing w:after="0"/>
        <w:jc w:val="both"/>
        <w:rPr>
          <w:rFonts w:ascii="Arial" w:hAnsi="Arial" w:cs="Arial"/>
          <w:b/>
          <w:bCs/>
          <w:sz w:val="24"/>
          <w:szCs w:val="24"/>
          <w:u w:val="single"/>
        </w:rPr>
      </w:pPr>
      <w:r w:rsidRPr="0083567E">
        <w:rPr>
          <w:rFonts w:ascii="Arial" w:hAnsi="Arial" w:cs="Arial"/>
          <w:b/>
          <w:bCs/>
          <w:sz w:val="24"/>
          <w:szCs w:val="24"/>
          <w:u w:val="single"/>
        </w:rPr>
        <w:t>Additional funding to support districts’ rough sleepers</w:t>
      </w:r>
    </w:p>
    <w:p w14:paraId="53D1FD76" w14:textId="7DC8D796" w:rsidR="004A7601" w:rsidRPr="0083567E" w:rsidRDefault="004A7601" w:rsidP="098A9F26">
      <w:pPr>
        <w:pStyle w:val="NormalWeb"/>
        <w:spacing w:before="0" w:beforeAutospacing="0" w:after="0" w:afterAutospacing="0"/>
        <w:jc w:val="both"/>
        <w:rPr>
          <w:rFonts w:ascii="Arial" w:hAnsi="Arial" w:cs="Arial"/>
          <w:color w:val="000000"/>
        </w:rPr>
      </w:pPr>
      <w:proofErr w:type="spellStart"/>
      <w:r w:rsidRPr="098A9F26">
        <w:rPr>
          <w:rFonts w:ascii="Arial" w:hAnsi="Arial" w:cs="Arial"/>
          <w:color w:val="000000" w:themeColor="text1"/>
        </w:rPr>
        <w:t>Babergh</w:t>
      </w:r>
      <w:proofErr w:type="spellEnd"/>
      <w:r w:rsidRPr="098A9F26">
        <w:rPr>
          <w:rFonts w:ascii="Arial" w:hAnsi="Arial" w:cs="Arial"/>
          <w:color w:val="000000" w:themeColor="text1"/>
        </w:rPr>
        <w:t xml:space="preserve"> and Mid Suffolk District Council have been awarded £324K to provide specialised emergency accommodation for rough sleepers and those at risk of homelessness. The funding, from the Ministry of Housing, Communities &amp; Local Government’s Rough Sleepers Accommodation Programme, will see new energy efficient homes in Stowmarket and Sudbury, to provide emergency accommodation for vulnerable adults at risk of living on the streets. </w:t>
      </w:r>
      <w:hyperlink r:id="rId15">
        <w:r w:rsidRPr="098A9F26">
          <w:rPr>
            <w:rStyle w:val="Hyperlink"/>
            <w:rFonts w:ascii="Arial" w:hAnsi="Arial" w:cs="Arial"/>
          </w:rPr>
          <w:t>Read the full story</w:t>
        </w:r>
      </w:hyperlink>
    </w:p>
    <w:p w14:paraId="16C6860B" w14:textId="06AA7A4C" w:rsidR="098A9F26" w:rsidRDefault="098A9F26" w:rsidP="098A9F26">
      <w:pPr>
        <w:pStyle w:val="NormalWeb"/>
        <w:spacing w:before="0" w:beforeAutospacing="0" w:after="0" w:afterAutospacing="0"/>
        <w:jc w:val="both"/>
      </w:pPr>
    </w:p>
    <w:p w14:paraId="72E1DE52" w14:textId="78501B38" w:rsidR="098A9F26" w:rsidRDefault="098A9F26" w:rsidP="098A9F26">
      <w:pPr>
        <w:pStyle w:val="NormalWeb"/>
        <w:spacing w:before="0" w:beforeAutospacing="0" w:after="0" w:afterAutospacing="0"/>
        <w:jc w:val="both"/>
      </w:pPr>
    </w:p>
    <w:p w14:paraId="323112FA" w14:textId="77777777" w:rsidR="004A7601" w:rsidRDefault="004A7601" w:rsidP="004A7601">
      <w:pPr>
        <w:spacing w:after="0"/>
        <w:jc w:val="both"/>
      </w:pPr>
    </w:p>
    <w:p w14:paraId="1C00516C" w14:textId="77777777" w:rsidR="004A7601" w:rsidRPr="002D05AF" w:rsidRDefault="004A7601" w:rsidP="004A7601">
      <w:pPr>
        <w:spacing w:after="0"/>
        <w:jc w:val="both"/>
        <w:rPr>
          <w:rFonts w:ascii="Arial" w:hAnsi="Arial" w:cs="Arial"/>
          <w:b/>
          <w:bCs/>
          <w:sz w:val="24"/>
          <w:szCs w:val="24"/>
          <w:u w:val="single"/>
        </w:rPr>
      </w:pPr>
      <w:r w:rsidRPr="002D05AF">
        <w:rPr>
          <w:rFonts w:ascii="Arial" w:hAnsi="Arial" w:cs="Arial"/>
          <w:b/>
          <w:bCs/>
          <w:sz w:val="24"/>
          <w:szCs w:val="24"/>
          <w:u w:val="single"/>
        </w:rPr>
        <w:t>Empty Homes Week (Feb 28-March 4)</w:t>
      </w:r>
    </w:p>
    <w:p w14:paraId="534066F0" w14:textId="09BBA5C7" w:rsidR="004A7601" w:rsidRDefault="004A7601" w:rsidP="004A7601">
      <w:pPr>
        <w:spacing w:after="0"/>
        <w:jc w:val="both"/>
        <w:rPr>
          <w:rFonts w:ascii="Arial" w:hAnsi="Arial" w:cs="Arial"/>
          <w:sz w:val="24"/>
          <w:szCs w:val="24"/>
        </w:rPr>
      </w:pPr>
      <w:proofErr w:type="spellStart"/>
      <w:r w:rsidRPr="002D05AF">
        <w:rPr>
          <w:rFonts w:ascii="Arial" w:hAnsi="Arial" w:cs="Arial"/>
          <w:sz w:val="24"/>
          <w:szCs w:val="24"/>
        </w:rPr>
        <w:t>Babergh</w:t>
      </w:r>
      <w:proofErr w:type="spellEnd"/>
      <w:r w:rsidRPr="002D05AF">
        <w:rPr>
          <w:rFonts w:ascii="Arial" w:hAnsi="Arial" w:cs="Arial"/>
          <w:sz w:val="24"/>
          <w:szCs w:val="24"/>
        </w:rPr>
        <w:t xml:space="preserve"> and Mid Suffolk District Councils are reminding anyone struggling to renovate properties of the Empty Homes Renovation Loan.  The loan is designed to help transform vacant properties which have been empty for more than six months and </w:t>
      </w:r>
      <w:proofErr w:type="gramStart"/>
      <w:r w:rsidRPr="002D05AF">
        <w:rPr>
          <w:rFonts w:ascii="Arial" w:hAnsi="Arial" w:cs="Arial"/>
          <w:sz w:val="24"/>
          <w:szCs w:val="24"/>
        </w:rPr>
        <w:t>are in need of</w:t>
      </w:r>
      <w:proofErr w:type="gramEnd"/>
      <w:r w:rsidRPr="002D05AF">
        <w:rPr>
          <w:rFonts w:ascii="Arial" w:hAnsi="Arial" w:cs="Arial"/>
          <w:sz w:val="24"/>
          <w:szCs w:val="24"/>
        </w:rPr>
        <w:t xml:space="preserve"> significant repairs.  </w:t>
      </w:r>
      <w:hyperlink r:id="rId16" w:history="1">
        <w:r w:rsidRPr="002D05AF">
          <w:rPr>
            <w:rStyle w:val="Hyperlink"/>
            <w:rFonts w:ascii="Arial" w:hAnsi="Arial" w:cs="Arial"/>
            <w:sz w:val="24"/>
            <w:szCs w:val="24"/>
          </w:rPr>
          <w:t>Read the full story.</w:t>
        </w:r>
      </w:hyperlink>
    </w:p>
    <w:p w14:paraId="014037C9" w14:textId="77777777" w:rsidR="004A7601" w:rsidRPr="00C826A1" w:rsidRDefault="004A7601" w:rsidP="004A7601">
      <w:pPr>
        <w:pStyle w:val="Heading2"/>
        <w:spacing w:before="360" w:beforeAutospacing="0" w:after="0" w:afterAutospacing="0"/>
        <w:jc w:val="both"/>
        <w:rPr>
          <w:rFonts w:ascii="Arial" w:hAnsi="Arial" w:cs="Arial"/>
          <w:sz w:val="24"/>
          <w:szCs w:val="24"/>
          <w:u w:val="single"/>
        </w:rPr>
      </w:pPr>
      <w:r w:rsidRPr="00C826A1">
        <w:rPr>
          <w:rFonts w:ascii="Arial" w:hAnsi="Arial" w:cs="Arial"/>
          <w:sz w:val="24"/>
          <w:szCs w:val="24"/>
          <w:u w:val="single"/>
        </w:rPr>
        <w:t xml:space="preserve">Nine new affordable home in </w:t>
      </w:r>
      <w:proofErr w:type="spellStart"/>
      <w:r w:rsidRPr="00C826A1">
        <w:rPr>
          <w:rFonts w:ascii="Arial" w:hAnsi="Arial" w:cs="Arial"/>
          <w:sz w:val="24"/>
          <w:szCs w:val="24"/>
          <w:u w:val="single"/>
        </w:rPr>
        <w:t>Botesdale</w:t>
      </w:r>
      <w:proofErr w:type="spellEnd"/>
      <w:r w:rsidRPr="00C826A1">
        <w:rPr>
          <w:rFonts w:ascii="Arial" w:hAnsi="Arial" w:cs="Arial"/>
          <w:sz w:val="24"/>
          <w:szCs w:val="24"/>
          <w:u w:val="single"/>
        </w:rPr>
        <w:t xml:space="preserve"> for local residents</w:t>
      </w:r>
    </w:p>
    <w:p w14:paraId="17A8CCF9" w14:textId="77777777" w:rsidR="004A7601" w:rsidRDefault="004A7601" w:rsidP="004A7601">
      <w:pPr>
        <w:pStyle w:val="NormalWeb"/>
        <w:spacing w:before="0" w:beforeAutospacing="0" w:after="0" w:afterAutospacing="0"/>
        <w:jc w:val="both"/>
        <w:rPr>
          <w:rStyle w:val="Hyperlink"/>
          <w:rFonts w:ascii="Arial" w:hAnsi="Arial" w:cs="Arial"/>
        </w:rPr>
      </w:pPr>
      <w:r w:rsidRPr="003B5578">
        <w:rPr>
          <w:rFonts w:ascii="Arial" w:hAnsi="Arial" w:cs="Arial"/>
          <w:color w:val="000000"/>
        </w:rPr>
        <w:t xml:space="preserve">Nine affordable homes </w:t>
      </w:r>
      <w:r>
        <w:rPr>
          <w:rFonts w:ascii="Arial" w:hAnsi="Arial" w:cs="Arial"/>
          <w:color w:val="000000"/>
        </w:rPr>
        <w:t>opened</w:t>
      </w:r>
      <w:r w:rsidRPr="003B5578">
        <w:rPr>
          <w:rFonts w:ascii="Arial" w:hAnsi="Arial" w:cs="Arial"/>
          <w:color w:val="000000"/>
        </w:rPr>
        <w:t xml:space="preserve"> their doors to new households this month, following the completion of a new development in </w:t>
      </w:r>
      <w:proofErr w:type="spellStart"/>
      <w:r w:rsidRPr="003B5578">
        <w:rPr>
          <w:rFonts w:ascii="Arial" w:hAnsi="Arial" w:cs="Arial"/>
          <w:color w:val="000000"/>
        </w:rPr>
        <w:t>Botesdale</w:t>
      </w:r>
      <w:proofErr w:type="spellEnd"/>
      <w:r w:rsidRPr="003B5578">
        <w:rPr>
          <w:rFonts w:ascii="Arial" w:hAnsi="Arial" w:cs="Arial"/>
          <w:color w:val="000000"/>
        </w:rPr>
        <w:t>.</w:t>
      </w:r>
      <w:r>
        <w:rPr>
          <w:rFonts w:ascii="Arial" w:hAnsi="Arial" w:cs="Arial"/>
          <w:color w:val="000000"/>
        </w:rPr>
        <w:t xml:space="preserve"> </w:t>
      </w:r>
      <w:hyperlink r:id="rId17" w:tooltip="Read more about &quot;Nine new affordable home in Botesdale for local residents&quot;" w:history="1">
        <w:r w:rsidRPr="003B5578">
          <w:rPr>
            <w:rStyle w:val="Hyperlink"/>
            <w:rFonts w:ascii="Arial" w:hAnsi="Arial" w:cs="Arial"/>
          </w:rPr>
          <w:t xml:space="preserve">Read the full </w:t>
        </w:r>
        <w:r>
          <w:rPr>
            <w:rStyle w:val="Hyperlink"/>
            <w:rFonts w:ascii="Arial" w:hAnsi="Arial" w:cs="Arial"/>
          </w:rPr>
          <w:t>story</w:t>
        </w:r>
      </w:hyperlink>
    </w:p>
    <w:p w14:paraId="2DE67C8E" w14:textId="5B944338" w:rsidR="00653F57" w:rsidRPr="00C826A1" w:rsidRDefault="00653F57" w:rsidP="00653F57">
      <w:pPr>
        <w:spacing w:before="360" w:after="0" w:line="240" w:lineRule="auto"/>
        <w:jc w:val="both"/>
        <w:outlineLvl w:val="1"/>
        <w:rPr>
          <w:rFonts w:ascii="Arial" w:eastAsia="Times New Roman" w:hAnsi="Arial" w:cs="Arial"/>
          <w:b/>
          <w:bCs/>
          <w:sz w:val="24"/>
          <w:szCs w:val="24"/>
          <w:u w:val="single"/>
          <w:lang w:eastAsia="en-GB"/>
        </w:rPr>
      </w:pPr>
      <w:r w:rsidRPr="00C826A1">
        <w:rPr>
          <w:rFonts w:ascii="Arial" w:hAnsi="Arial" w:cs="Arial"/>
          <w:b/>
          <w:bCs/>
          <w:sz w:val="24"/>
          <w:szCs w:val="24"/>
          <w:u w:val="single"/>
        </w:rPr>
        <w:t>School’s Out activities to support families through half-term</w:t>
      </w:r>
    </w:p>
    <w:p w14:paraId="7E4531EB" w14:textId="2A961033" w:rsidR="00653F57" w:rsidRDefault="00653F57" w:rsidP="00653F57">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Football, swimming, crafts and outdoor cooking, were amongst the fun activities on offer from </w:t>
      </w:r>
      <w:proofErr w:type="spellStart"/>
      <w:r>
        <w:rPr>
          <w:rFonts w:ascii="Arial" w:eastAsia="Times New Roman" w:hAnsi="Arial" w:cs="Arial"/>
          <w:color w:val="000000"/>
          <w:sz w:val="24"/>
          <w:szCs w:val="24"/>
          <w:lang w:eastAsia="en-GB"/>
        </w:rPr>
        <w:t>Babergh</w:t>
      </w:r>
      <w:proofErr w:type="spellEnd"/>
      <w:r>
        <w:rPr>
          <w:rFonts w:ascii="Arial" w:eastAsia="Times New Roman" w:hAnsi="Arial" w:cs="Arial"/>
          <w:color w:val="000000"/>
          <w:sz w:val="24"/>
          <w:szCs w:val="24"/>
          <w:lang w:eastAsia="en-GB"/>
        </w:rPr>
        <w:t xml:space="preserve"> and Mid Suffolk District Councils and partners during the February half-term school holidays. </w:t>
      </w:r>
      <w:hyperlink r:id="rId18" w:tooltip="Read more about &quot;School’s Out activities to support families through half-term&quot;" w:history="1">
        <w:r>
          <w:rPr>
            <w:rStyle w:val="Hyperlink"/>
            <w:rFonts w:ascii="Arial" w:hAnsi="Arial" w:cs="Arial"/>
            <w:sz w:val="24"/>
            <w:szCs w:val="24"/>
          </w:rPr>
          <w:t>Read the full story</w:t>
        </w:r>
      </w:hyperlink>
    </w:p>
    <w:p w14:paraId="3F98F883" w14:textId="733DD97A" w:rsidR="00653F57" w:rsidRPr="00C826A1" w:rsidRDefault="00653F57" w:rsidP="00653F57">
      <w:pPr>
        <w:spacing w:before="360" w:after="0" w:line="240" w:lineRule="auto"/>
        <w:jc w:val="both"/>
        <w:outlineLvl w:val="1"/>
        <w:rPr>
          <w:rFonts w:ascii="Arial" w:eastAsia="Times New Roman" w:hAnsi="Arial" w:cs="Arial"/>
          <w:b/>
          <w:bCs/>
          <w:sz w:val="24"/>
          <w:szCs w:val="24"/>
          <w:u w:val="single"/>
          <w:lang w:eastAsia="en-GB"/>
        </w:rPr>
      </w:pPr>
      <w:r w:rsidRPr="00C826A1">
        <w:rPr>
          <w:rFonts w:ascii="Arial" w:hAnsi="Arial" w:cs="Arial"/>
          <w:b/>
          <w:bCs/>
          <w:sz w:val="24"/>
          <w:szCs w:val="24"/>
          <w:u w:val="single"/>
        </w:rPr>
        <w:t>New Government rebate</w:t>
      </w:r>
    </w:p>
    <w:p w14:paraId="6A82820B" w14:textId="61480E75" w:rsidR="00653F57" w:rsidRDefault="00653F57" w:rsidP="00653F57">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3 February, the Government announced measures to help protect millions of households from rising energy costs - including a ‘£150 council tax energy rebate’. </w:t>
      </w:r>
      <w:hyperlink r:id="rId19" w:tooltip="Read more about &quot;New Government rebate&quot;" w:history="1">
        <w:r>
          <w:rPr>
            <w:rStyle w:val="Hyperlink"/>
            <w:rFonts w:ascii="Arial" w:hAnsi="Arial" w:cs="Arial"/>
            <w:sz w:val="24"/>
            <w:szCs w:val="24"/>
          </w:rPr>
          <w:t>Read the full story</w:t>
        </w:r>
      </w:hyperlink>
    </w:p>
    <w:p w14:paraId="12748D9C" w14:textId="22BF345D" w:rsidR="00653F57" w:rsidRPr="00C826A1" w:rsidRDefault="00653F57" w:rsidP="00653F57">
      <w:pPr>
        <w:spacing w:before="360" w:after="0" w:line="240" w:lineRule="auto"/>
        <w:jc w:val="both"/>
        <w:outlineLvl w:val="1"/>
        <w:rPr>
          <w:rFonts w:ascii="Arial" w:eastAsia="Times New Roman" w:hAnsi="Arial" w:cs="Arial"/>
          <w:b/>
          <w:bCs/>
          <w:sz w:val="24"/>
          <w:szCs w:val="24"/>
          <w:u w:val="single"/>
          <w:lang w:eastAsia="en-GB"/>
        </w:rPr>
      </w:pPr>
      <w:proofErr w:type="spellStart"/>
      <w:r w:rsidRPr="00C826A1">
        <w:rPr>
          <w:rFonts w:ascii="Arial" w:hAnsi="Arial" w:cs="Arial"/>
          <w:b/>
          <w:bCs/>
          <w:sz w:val="24"/>
          <w:szCs w:val="24"/>
          <w:u w:val="single"/>
        </w:rPr>
        <w:t>Babergh</w:t>
      </w:r>
      <w:proofErr w:type="spellEnd"/>
      <w:r w:rsidRPr="00C826A1">
        <w:rPr>
          <w:rFonts w:ascii="Arial" w:hAnsi="Arial" w:cs="Arial"/>
          <w:b/>
          <w:bCs/>
          <w:sz w:val="24"/>
          <w:szCs w:val="24"/>
          <w:u w:val="single"/>
        </w:rPr>
        <w:t xml:space="preserve"> and Mid Suffolk pledge their support to addressing violence against women and girls</w:t>
      </w:r>
    </w:p>
    <w:p w14:paraId="1C695DB6" w14:textId="5D89E7D1" w:rsidR="00653F57" w:rsidRDefault="00653F57" w:rsidP="00653F57">
      <w:pPr>
        <w:spacing w:after="0" w:line="240" w:lineRule="auto"/>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Babergh</w:t>
      </w:r>
      <w:proofErr w:type="spellEnd"/>
      <w:r>
        <w:rPr>
          <w:rFonts w:ascii="Arial" w:eastAsia="Times New Roman" w:hAnsi="Arial" w:cs="Arial"/>
          <w:color w:val="000000"/>
          <w:sz w:val="24"/>
          <w:szCs w:val="24"/>
          <w:lang w:eastAsia="en-GB"/>
        </w:rPr>
        <w:t xml:space="preserve"> and Mid Suffolk District Councils have signed up to a new county-wide strategy, outlining how Suffolk will address violence against women and girls. </w:t>
      </w:r>
      <w:hyperlink r:id="rId20" w:tooltip="Read more about &quot;Babergh and Mid Suffolk pledge their support to addressing violence against women and girls&quot;" w:history="1">
        <w:r>
          <w:rPr>
            <w:rStyle w:val="Hyperlink"/>
            <w:rFonts w:ascii="Arial" w:hAnsi="Arial" w:cs="Arial"/>
            <w:sz w:val="24"/>
            <w:szCs w:val="24"/>
          </w:rPr>
          <w:t>Read the full story</w:t>
        </w:r>
      </w:hyperlink>
    </w:p>
    <w:p w14:paraId="113CBFE6" w14:textId="25490936" w:rsidR="00653F57" w:rsidRPr="00C826A1" w:rsidRDefault="00653F57" w:rsidP="00653F57">
      <w:pPr>
        <w:pStyle w:val="Heading2"/>
        <w:spacing w:before="360" w:beforeAutospacing="0" w:after="0" w:afterAutospacing="0"/>
        <w:jc w:val="both"/>
        <w:rPr>
          <w:rFonts w:ascii="Arial" w:hAnsi="Arial" w:cs="Arial"/>
          <w:sz w:val="24"/>
          <w:szCs w:val="24"/>
          <w:u w:val="single"/>
        </w:rPr>
      </w:pPr>
      <w:r w:rsidRPr="00C826A1">
        <w:rPr>
          <w:rFonts w:ascii="Arial" w:hAnsi="Arial" w:cs="Arial"/>
          <w:sz w:val="24"/>
          <w:szCs w:val="24"/>
          <w:u w:val="single"/>
        </w:rPr>
        <w:t>Congratulations Your Majesty</w:t>
      </w:r>
    </w:p>
    <w:p w14:paraId="629A978B" w14:textId="479344E9" w:rsidR="00653F57" w:rsidRDefault="00653F57" w:rsidP="00653F57">
      <w:pPr>
        <w:pStyle w:val="NormalWeb"/>
        <w:spacing w:before="0" w:beforeAutospacing="0" w:after="0" w:afterAutospacing="0"/>
        <w:jc w:val="both"/>
        <w:rPr>
          <w:rFonts w:ascii="Arial" w:hAnsi="Arial" w:cs="Arial"/>
          <w:color w:val="000000"/>
        </w:rPr>
      </w:pPr>
      <w:proofErr w:type="spellStart"/>
      <w:r>
        <w:rPr>
          <w:rFonts w:ascii="Arial" w:hAnsi="Arial" w:cs="Arial"/>
          <w:color w:val="000000"/>
        </w:rPr>
        <w:t>Babergh</w:t>
      </w:r>
      <w:proofErr w:type="spellEnd"/>
      <w:r>
        <w:rPr>
          <w:rFonts w:ascii="Arial" w:hAnsi="Arial" w:cs="Arial"/>
          <w:color w:val="000000"/>
        </w:rPr>
        <w:t xml:space="preserve"> and Mid Suffolk District Councils sent congratulations to Her Majesty the Queen on the 70th anniversary of her accession to the throne. </w:t>
      </w:r>
      <w:hyperlink r:id="rId21" w:tooltip="Read more about &quot;Congratulations Your Majesty&quot;" w:history="1">
        <w:r>
          <w:rPr>
            <w:rStyle w:val="Hyperlink"/>
            <w:rFonts w:ascii="Arial" w:hAnsi="Arial" w:cs="Arial"/>
          </w:rPr>
          <w:t>Read the full story</w:t>
        </w:r>
      </w:hyperlink>
    </w:p>
    <w:p w14:paraId="159C0B83" w14:textId="756BE475" w:rsidR="00653F57" w:rsidRPr="00C826A1" w:rsidRDefault="00653F57" w:rsidP="00653F57">
      <w:pPr>
        <w:spacing w:before="360" w:after="0" w:line="240" w:lineRule="auto"/>
        <w:jc w:val="both"/>
        <w:outlineLvl w:val="1"/>
        <w:rPr>
          <w:rFonts w:ascii="Arial" w:eastAsia="Times New Roman" w:hAnsi="Arial" w:cs="Arial"/>
          <w:b/>
          <w:bCs/>
          <w:sz w:val="24"/>
          <w:szCs w:val="24"/>
          <w:u w:val="single"/>
          <w:lang w:eastAsia="en-GB"/>
        </w:rPr>
      </w:pPr>
      <w:r w:rsidRPr="00C826A1">
        <w:rPr>
          <w:rFonts w:ascii="Arial" w:hAnsi="Arial" w:cs="Arial"/>
          <w:b/>
          <w:bCs/>
          <w:sz w:val="24"/>
          <w:szCs w:val="24"/>
          <w:u w:val="single"/>
        </w:rPr>
        <w:t>Constituencies are changing - have your say now</w:t>
      </w:r>
    </w:p>
    <w:p w14:paraId="22EA8388" w14:textId="0379BC34" w:rsidR="00653F57" w:rsidRDefault="00653F57" w:rsidP="004A7601">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Boundary Commission for England (BCE) is required by Parliament to undertake an independent and impartial review of all constituencies in England, to rebalance the number of electors in each constituency. </w:t>
      </w:r>
      <w:hyperlink r:id="rId22" w:tooltip="Read more about &quot;Constituencies are changing - have your say now &quot;" w:history="1">
        <w:r>
          <w:rPr>
            <w:rStyle w:val="Hyperlink"/>
            <w:rFonts w:ascii="Arial" w:hAnsi="Arial" w:cs="Arial"/>
            <w:sz w:val="24"/>
            <w:szCs w:val="24"/>
          </w:rPr>
          <w:t>Read the full story</w:t>
        </w:r>
      </w:hyperlink>
    </w:p>
    <w:p w14:paraId="7035C964" w14:textId="77777777" w:rsidR="004A7601" w:rsidRPr="004A7601" w:rsidRDefault="004A7601" w:rsidP="004A7601">
      <w:pPr>
        <w:spacing w:after="0" w:line="240" w:lineRule="auto"/>
        <w:jc w:val="both"/>
        <w:rPr>
          <w:rFonts w:ascii="Arial" w:eastAsia="Times New Roman" w:hAnsi="Arial" w:cs="Arial"/>
          <w:color w:val="000000"/>
          <w:sz w:val="28"/>
          <w:szCs w:val="28"/>
          <w:lang w:eastAsia="en-GB"/>
        </w:rPr>
      </w:pPr>
    </w:p>
    <w:p w14:paraId="5DAC4E31" w14:textId="69A8364F" w:rsidR="004A7601" w:rsidRDefault="004A7601" w:rsidP="004A7601">
      <w:pPr>
        <w:spacing w:after="0"/>
        <w:rPr>
          <w:rFonts w:ascii="Arial" w:hAnsi="Arial" w:cs="Arial"/>
          <w:b/>
          <w:bCs/>
          <w:sz w:val="24"/>
          <w:szCs w:val="24"/>
          <w:u w:val="single"/>
        </w:rPr>
      </w:pPr>
      <w:r w:rsidRPr="004A7601">
        <w:rPr>
          <w:rFonts w:ascii="Arial" w:hAnsi="Arial" w:cs="Arial"/>
          <w:b/>
          <w:bCs/>
          <w:sz w:val="24"/>
          <w:szCs w:val="24"/>
          <w:u w:val="single"/>
        </w:rPr>
        <w:t xml:space="preserve">Bird Flu outbreak near </w:t>
      </w:r>
      <w:proofErr w:type="spellStart"/>
      <w:r w:rsidRPr="004A7601">
        <w:rPr>
          <w:rFonts w:ascii="Arial" w:hAnsi="Arial" w:cs="Arial"/>
          <w:b/>
          <w:bCs/>
          <w:sz w:val="24"/>
          <w:szCs w:val="24"/>
          <w:u w:val="single"/>
        </w:rPr>
        <w:t>Elmswell</w:t>
      </w:r>
      <w:proofErr w:type="spellEnd"/>
    </w:p>
    <w:p w14:paraId="0CDB971D" w14:textId="0AE5FC65" w:rsidR="004A7601" w:rsidRDefault="004A7601" w:rsidP="098A9F26">
      <w:pPr>
        <w:pStyle w:val="NormalWeb"/>
        <w:spacing w:before="0" w:beforeAutospacing="0"/>
        <w:jc w:val="both"/>
        <w:rPr>
          <w:rFonts w:ascii="Arial" w:hAnsi="Arial" w:cs="Arial"/>
          <w:color w:val="000000" w:themeColor="text1"/>
        </w:rPr>
      </w:pPr>
      <w:r w:rsidRPr="098A9F26">
        <w:rPr>
          <w:rFonts w:ascii="Arial" w:hAnsi="Arial" w:cs="Arial"/>
          <w:color w:val="000000" w:themeColor="text1"/>
        </w:rPr>
        <w:t xml:space="preserve">The UK’s Deputy Chief Veterinary Officer has confirmed highly pathogenic avian influenza (HPAI) H5N1, commonly known as bird flu, at a small holding near </w:t>
      </w:r>
      <w:proofErr w:type="spellStart"/>
      <w:r w:rsidRPr="098A9F26">
        <w:rPr>
          <w:rFonts w:ascii="Arial" w:hAnsi="Arial" w:cs="Arial"/>
          <w:color w:val="000000" w:themeColor="text1"/>
        </w:rPr>
        <w:t>Elmswell</w:t>
      </w:r>
      <w:proofErr w:type="spellEnd"/>
      <w:r w:rsidRPr="098A9F26">
        <w:rPr>
          <w:rFonts w:ascii="Arial" w:hAnsi="Arial" w:cs="Arial"/>
          <w:color w:val="000000" w:themeColor="text1"/>
        </w:rPr>
        <w:t xml:space="preserve">. A 3km Protection Zone and a 10km Surveillance Zone have been put in place around the infected premise to limit the risk of the disease spreading. </w:t>
      </w:r>
    </w:p>
    <w:p w14:paraId="40279EF1" w14:textId="1C5B1A68" w:rsidR="004A7601" w:rsidRDefault="004A7601" w:rsidP="098A9F26">
      <w:pPr>
        <w:pStyle w:val="NormalWeb"/>
        <w:spacing w:before="0" w:beforeAutospacing="0"/>
        <w:jc w:val="both"/>
        <w:rPr>
          <w:rFonts w:ascii="Arial" w:hAnsi="Arial" w:cs="Arial"/>
          <w:color w:val="000000" w:themeColor="text1"/>
        </w:rPr>
      </w:pPr>
    </w:p>
    <w:p w14:paraId="731360B2" w14:textId="345A515D" w:rsidR="004A7601" w:rsidRDefault="004A7601" w:rsidP="098A9F26">
      <w:pPr>
        <w:pStyle w:val="NormalWeb"/>
        <w:spacing w:before="0" w:beforeAutospacing="0"/>
        <w:jc w:val="both"/>
        <w:rPr>
          <w:rFonts w:ascii="Arial" w:hAnsi="Arial" w:cs="Arial"/>
          <w:color w:val="000000" w:themeColor="text1"/>
        </w:rPr>
      </w:pPr>
      <w:r w:rsidRPr="098A9F26">
        <w:rPr>
          <w:rFonts w:ascii="Arial" w:hAnsi="Arial" w:cs="Arial"/>
          <w:color w:val="000000" w:themeColor="text1"/>
        </w:rPr>
        <w:t xml:space="preserve">All poultry keepers – whether commercial farmers or those with a small backyard flock – are required by law to house poultry, or otherwise, to keep them separate from wild birds. </w:t>
      </w:r>
      <w:hyperlink r:id="rId23">
        <w:r w:rsidRPr="098A9F26">
          <w:rPr>
            <w:rStyle w:val="Hyperlink"/>
            <w:rFonts w:ascii="Arial" w:hAnsi="Arial" w:cs="Arial"/>
          </w:rPr>
          <w:t>Read the full story</w:t>
        </w:r>
      </w:hyperlink>
    </w:p>
    <w:sectPr w:rsidR="004A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78"/>
    <w:rsid w:val="00090E6C"/>
    <w:rsid w:val="002C2566"/>
    <w:rsid w:val="00304A04"/>
    <w:rsid w:val="003B5578"/>
    <w:rsid w:val="004A7601"/>
    <w:rsid w:val="00653F57"/>
    <w:rsid w:val="006D423E"/>
    <w:rsid w:val="007606E5"/>
    <w:rsid w:val="00C428A3"/>
    <w:rsid w:val="00C826A1"/>
    <w:rsid w:val="00E06443"/>
    <w:rsid w:val="00E13850"/>
    <w:rsid w:val="098A9F26"/>
    <w:rsid w:val="15A359D7"/>
    <w:rsid w:val="3DB0501C"/>
    <w:rsid w:val="4D8F091B"/>
    <w:rsid w:val="7B0BB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F89"/>
  <w15:chartTrackingRefBased/>
  <w15:docId w15:val="{DDFB99CA-693F-4290-9773-006E4612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55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57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B5578"/>
    <w:rPr>
      <w:color w:val="0000FF"/>
      <w:u w:val="single"/>
    </w:rPr>
  </w:style>
  <w:style w:type="paragraph" w:customStyle="1" w:styleId="authordate">
    <w:name w:val="authordate"/>
    <w:basedOn w:val="Normal"/>
    <w:rsid w:val="003B5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B5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vitals">
    <w:name w:val="blogvitals"/>
    <w:basedOn w:val="Normal"/>
    <w:rsid w:val="003B5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B5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3B5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3B55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B5578"/>
    <w:rPr>
      <w:color w:val="605E5C"/>
      <w:shd w:val="clear" w:color="auto" w:fill="E1DFDD"/>
    </w:rPr>
  </w:style>
  <w:style w:type="character" w:styleId="FollowedHyperlink">
    <w:name w:val="FollowedHyperlink"/>
    <w:basedOn w:val="DefaultParagraphFont"/>
    <w:uiPriority w:val="99"/>
    <w:semiHidden/>
    <w:unhideWhenUsed/>
    <w:rsid w:val="00C428A3"/>
    <w:rPr>
      <w:color w:val="954F72" w:themeColor="followedHyperlink"/>
      <w:u w:val="single"/>
    </w:rPr>
  </w:style>
  <w:style w:type="character" w:customStyle="1" w:styleId="Heading1Char">
    <w:name w:val="Heading 1 Char"/>
    <w:basedOn w:val="DefaultParagraphFont"/>
    <w:link w:val="Heading1"/>
    <w:uiPriority w:val="9"/>
    <w:rsid w:val="004A76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7464">
      <w:bodyDiv w:val="1"/>
      <w:marLeft w:val="0"/>
      <w:marRight w:val="0"/>
      <w:marTop w:val="0"/>
      <w:marBottom w:val="0"/>
      <w:divBdr>
        <w:top w:val="none" w:sz="0" w:space="0" w:color="auto"/>
        <w:left w:val="none" w:sz="0" w:space="0" w:color="auto"/>
        <w:bottom w:val="none" w:sz="0" w:space="0" w:color="auto"/>
        <w:right w:val="none" w:sz="0" w:space="0" w:color="auto"/>
      </w:divBdr>
    </w:div>
    <w:div w:id="208036879">
      <w:bodyDiv w:val="1"/>
      <w:marLeft w:val="0"/>
      <w:marRight w:val="0"/>
      <w:marTop w:val="0"/>
      <w:marBottom w:val="0"/>
      <w:divBdr>
        <w:top w:val="none" w:sz="0" w:space="0" w:color="auto"/>
        <w:left w:val="none" w:sz="0" w:space="0" w:color="auto"/>
        <w:bottom w:val="none" w:sz="0" w:space="0" w:color="auto"/>
        <w:right w:val="none" w:sz="0" w:space="0" w:color="auto"/>
      </w:divBdr>
      <w:divsChild>
        <w:div w:id="1888178859">
          <w:marLeft w:val="0"/>
          <w:marRight w:val="0"/>
          <w:marTop w:val="0"/>
          <w:marBottom w:val="0"/>
          <w:divBdr>
            <w:top w:val="none" w:sz="0" w:space="0" w:color="auto"/>
            <w:left w:val="none" w:sz="0" w:space="0" w:color="auto"/>
            <w:bottom w:val="none" w:sz="0" w:space="0" w:color="auto"/>
            <w:right w:val="none" w:sz="0" w:space="0" w:color="auto"/>
          </w:divBdr>
        </w:div>
      </w:divsChild>
    </w:div>
    <w:div w:id="1078019031">
      <w:bodyDiv w:val="1"/>
      <w:marLeft w:val="0"/>
      <w:marRight w:val="0"/>
      <w:marTop w:val="0"/>
      <w:marBottom w:val="0"/>
      <w:divBdr>
        <w:top w:val="none" w:sz="0" w:space="0" w:color="auto"/>
        <w:left w:val="none" w:sz="0" w:space="0" w:color="auto"/>
        <w:bottom w:val="none" w:sz="0" w:space="0" w:color="auto"/>
        <w:right w:val="none" w:sz="0" w:space="0" w:color="auto"/>
      </w:divBdr>
      <w:divsChild>
        <w:div w:id="1725367897">
          <w:marLeft w:val="0"/>
          <w:marRight w:val="0"/>
          <w:marTop w:val="0"/>
          <w:marBottom w:val="0"/>
          <w:divBdr>
            <w:top w:val="none" w:sz="0" w:space="0" w:color="auto"/>
            <w:left w:val="none" w:sz="0" w:space="0" w:color="auto"/>
            <w:bottom w:val="none" w:sz="0" w:space="0" w:color="auto"/>
            <w:right w:val="none" w:sz="0" w:space="0" w:color="auto"/>
          </w:divBdr>
        </w:div>
        <w:div w:id="117841842">
          <w:marLeft w:val="0"/>
          <w:marRight w:val="0"/>
          <w:marTop w:val="0"/>
          <w:marBottom w:val="0"/>
          <w:divBdr>
            <w:top w:val="none" w:sz="0" w:space="0" w:color="auto"/>
            <w:left w:val="none" w:sz="0" w:space="0" w:color="auto"/>
            <w:bottom w:val="none" w:sz="0" w:space="0" w:color="auto"/>
            <w:right w:val="none" w:sz="0" w:space="0" w:color="auto"/>
          </w:divBdr>
        </w:div>
        <w:div w:id="2114127359">
          <w:marLeft w:val="0"/>
          <w:marRight w:val="0"/>
          <w:marTop w:val="0"/>
          <w:marBottom w:val="0"/>
          <w:divBdr>
            <w:top w:val="none" w:sz="0" w:space="0" w:color="auto"/>
            <w:left w:val="none" w:sz="0" w:space="0" w:color="auto"/>
            <w:bottom w:val="none" w:sz="0" w:space="0" w:color="auto"/>
            <w:right w:val="none" w:sz="0" w:space="0" w:color="auto"/>
          </w:divBdr>
        </w:div>
        <w:div w:id="377051417">
          <w:marLeft w:val="0"/>
          <w:marRight w:val="0"/>
          <w:marTop w:val="0"/>
          <w:marBottom w:val="0"/>
          <w:divBdr>
            <w:top w:val="none" w:sz="0" w:space="0" w:color="auto"/>
            <w:left w:val="none" w:sz="0" w:space="0" w:color="auto"/>
            <w:bottom w:val="none" w:sz="0" w:space="0" w:color="auto"/>
            <w:right w:val="none" w:sz="0" w:space="0" w:color="auto"/>
          </w:divBdr>
        </w:div>
      </w:divsChild>
    </w:div>
    <w:div w:id="1500387005">
      <w:bodyDiv w:val="1"/>
      <w:marLeft w:val="0"/>
      <w:marRight w:val="0"/>
      <w:marTop w:val="0"/>
      <w:marBottom w:val="0"/>
      <w:divBdr>
        <w:top w:val="none" w:sz="0" w:space="0" w:color="auto"/>
        <w:left w:val="none" w:sz="0" w:space="0" w:color="auto"/>
        <w:bottom w:val="none" w:sz="0" w:space="0" w:color="auto"/>
        <w:right w:val="none" w:sz="0" w:space="0" w:color="auto"/>
      </w:divBdr>
    </w:div>
    <w:div w:id="1930263251">
      <w:bodyDiv w:val="1"/>
      <w:marLeft w:val="0"/>
      <w:marRight w:val="0"/>
      <w:marTop w:val="0"/>
      <w:marBottom w:val="0"/>
      <w:divBdr>
        <w:top w:val="none" w:sz="0" w:space="0" w:color="auto"/>
        <w:left w:val="none" w:sz="0" w:space="0" w:color="auto"/>
        <w:bottom w:val="none" w:sz="0" w:space="0" w:color="auto"/>
        <w:right w:val="none" w:sz="0" w:space="0" w:color="auto"/>
      </w:divBdr>
      <w:divsChild>
        <w:div w:id="1654260405">
          <w:marLeft w:val="0"/>
          <w:marRight w:val="0"/>
          <w:marTop w:val="0"/>
          <w:marBottom w:val="0"/>
          <w:divBdr>
            <w:top w:val="none" w:sz="0" w:space="0" w:color="auto"/>
            <w:left w:val="none" w:sz="0" w:space="0" w:color="auto"/>
            <w:bottom w:val="none" w:sz="0" w:space="0" w:color="auto"/>
            <w:right w:val="none" w:sz="0" w:space="0" w:color="auto"/>
          </w:divBdr>
        </w:div>
        <w:div w:id="1513178292">
          <w:marLeft w:val="0"/>
          <w:marRight w:val="0"/>
          <w:marTop w:val="0"/>
          <w:marBottom w:val="0"/>
          <w:divBdr>
            <w:top w:val="none" w:sz="0" w:space="0" w:color="auto"/>
            <w:left w:val="none" w:sz="0" w:space="0" w:color="auto"/>
            <w:bottom w:val="none" w:sz="0" w:space="0" w:color="auto"/>
            <w:right w:val="none" w:sz="0" w:space="0" w:color="auto"/>
          </w:divBdr>
        </w:div>
        <w:div w:id="1463689970">
          <w:marLeft w:val="0"/>
          <w:marRight w:val="0"/>
          <w:marTop w:val="0"/>
          <w:marBottom w:val="0"/>
          <w:divBdr>
            <w:top w:val="none" w:sz="0" w:space="0" w:color="auto"/>
            <w:left w:val="none" w:sz="0" w:space="0" w:color="auto"/>
            <w:bottom w:val="none" w:sz="0" w:space="0" w:color="auto"/>
            <w:right w:val="none" w:sz="0" w:space="0" w:color="auto"/>
          </w:divBdr>
        </w:div>
        <w:div w:id="727414698">
          <w:marLeft w:val="0"/>
          <w:marRight w:val="0"/>
          <w:marTop w:val="0"/>
          <w:marBottom w:val="0"/>
          <w:divBdr>
            <w:top w:val="none" w:sz="0" w:space="0" w:color="auto"/>
            <w:left w:val="none" w:sz="0" w:space="0" w:color="auto"/>
            <w:bottom w:val="none" w:sz="0" w:space="0" w:color="auto"/>
            <w:right w:val="none" w:sz="0" w:space="0" w:color="auto"/>
          </w:divBdr>
        </w:div>
        <w:div w:id="1925063545">
          <w:marLeft w:val="0"/>
          <w:marRight w:val="0"/>
          <w:marTop w:val="0"/>
          <w:marBottom w:val="0"/>
          <w:divBdr>
            <w:top w:val="none" w:sz="0" w:space="0" w:color="auto"/>
            <w:left w:val="none" w:sz="0" w:space="0" w:color="auto"/>
            <w:bottom w:val="none" w:sz="0" w:space="0" w:color="auto"/>
            <w:right w:val="none" w:sz="0" w:space="0" w:color="auto"/>
          </w:divBdr>
        </w:div>
        <w:div w:id="2093698514">
          <w:marLeft w:val="0"/>
          <w:marRight w:val="0"/>
          <w:marTop w:val="0"/>
          <w:marBottom w:val="0"/>
          <w:divBdr>
            <w:top w:val="none" w:sz="0" w:space="0" w:color="auto"/>
            <w:left w:val="none" w:sz="0" w:space="0" w:color="auto"/>
            <w:bottom w:val="none" w:sz="0" w:space="0" w:color="auto"/>
            <w:right w:val="none" w:sz="0" w:space="0" w:color="auto"/>
          </w:divBdr>
        </w:div>
        <w:div w:id="10033907">
          <w:marLeft w:val="0"/>
          <w:marRight w:val="0"/>
          <w:marTop w:val="0"/>
          <w:marBottom w:val="0"/>
          <w:divBdr>
            <w:top w:val="none" w:sz="0" w:space="0" w:color="auto"/>
            <w:left w:val="none" w:sz="0" w:space="0" w:color="auto"/>
            <w:bottom w:val="none" w:sz="0" w:space="0" w:color="auto"/>
            <w:right w:val="none" w:sz="0" w:space="0" w:color="auto"/>
          </w:divBdr>
        </w:div>
        <w:div w:id="2086031391">
          <w:marLeft w:val="0"/>
          <w:marRight w:val="0"/>
          <w:marTop w:val="0"/>
          <w:marBottom w:val="0"/>
          <w:divBdr>
            <w:top w:val="none" w:sz="0" w:space="0" w:color="auto"/>
            <w:left w:val="none" w:sz="0" w:space="0" w:color="auto"/>
            <w:bottom w:val="none" w:sz="0" w:space="0" w:color="auto"/>
            <w:right w:val="none" w:sz="0" w:space="0" w:color="auto"/>
          </w:divBdr>
        </w:div>
        <w:div w:id="1694961976">
          <w:marLeft w:val="0"/>
          <w:marRight w:val="0"/>
          <w:marTop w:val="0"/>
          <w:marBottom w:val="0"/>
          <w:divBdr>
            <w:top w:val="none" w:sz="0" w:space="0" w:color="auto"/>
            <w:left w:val="none" w:sz="0" w:space="0" w:color="auto"/>
            <w:bottom w:val="none" w:sz="0" w:space="0" w:color="auto"/>
            <w:right w:val="none" w:sz="0" w:space="0" w:color="auto"/>
          </w:divBdr>
        </w:div>
        <w:div w:id="81692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mid-suffolk-freezes-council-tax-but-investment-in-recovery-to-continue/" TargetMode="External"/><Relationship Id="rId13" Type="http://schemas.openxmlformats.org/officeDocument/2006/relationships/hyperlink" Target="https://www.midsuffolk.gov.uk/news/switch-onto-a-new-digital-skills-programme-for-businesses/" TargetMode="External"/><Relationship Id="rId18" Type="http://schemas.openxmlformats.org/officeDocument/2006/relationships/hyperlink" Target="https://www.midsuffolk.gov.uk/news/schools-out-activities-to-support-families-through-half-term/" TargetMode="External"/><Relationship Id="rId3" Type="http://schemas.openxmlformats.org/officeDocument/2006/relationships/customXml" Target="../customXml/item3.xml"/><Relationship Id="rId21" Type="http://schemas.openxmlformats.org/officeDocument/2006/relationships/hyperlink" Target="https://www.midsuffolk.gov.uk/news/congratulations-your-majesty/" TargetMode="External"/><Relationship Id="rId7" Type="http://schemas.openxmlformats.org/officeDocument/2006/relationships/image" Target="media/image1.gif"/><Relationship Id="rId12" Type="http://schemas.openxmlformats.org/officeDocument/2006/relationships/hyperlink" Target="https://www.midsuffolk.gov.uk/assets/Elections/2022-Elections/Thurston-By-election-February-2022.pdf" TargetMode="External"/><Relationship Id="rId17" Type="http://schemas.openxmlformats.org/officeDocument/2006/relationships/hyperlink" Target="https://www.midsuffolk.gov.uk/news/nine-new-affordable-home-in-botesdale-for-local-resid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dsuffolk.gov.uk/news/could-a-loan-help-turn-over-600-empty-houses-back-into-liveable-homes/" TargetMode="External"/><Relationship Id="rId20" Type="http://schemas.openxmlformats.org/officeDocument/2006/relationships/hyperlink" Target="https://www.midsuffolk.gov.uk/news/babergh-and-mid-suffolk-pledge-their-support-to-addressing-violence-against-women-and-gir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dsuffolk.gov.uk/news/babergh-and-mid-suffolk-district-councils-respond-to-new-county-de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idsuffolk.gov.uk/news/additional-funding-to-support-districts-rough-sleepers/" TargetMode="External"/><Relationship Id="rId23" Type="http://schemas.openxmlformats.org/officeDocument/2006/relationships/hyperlink" Target="https://www.midsuffolk.gov.uk/news/bird-flu-outbreak-near-elmswell/" TargetMode="External"/><Relationship Id="rId10" Type="http://schemas.openxmlformats.org/officeDocument/2006/relationships/hyperlink" Target="https://www.midsuffolk.gov.uk/news/suffolk-agencies-respond-to-storm-eunice-challenges/" TargetMode="External"/><Relationship Id="rId19" Type="http://schemas.openxmlformats.org/officeDocument/2006/relationships/hyperlink" Target="https://www.midsuffolk.gov.uk/news/new-government-rebate/" TargetMode="External"/><Relationship Id="rId4" Type="http://schemas.openxmlformats.org/officeDocument/2006/relationships/styles" Target="styles.xml"/><Relationship Id="rId9" Type="http://schemas.openxmlformats.org/officeDocument/2006/relationships/hyperlink" Target="https://www.midsuffolk.gov.uk/news/major-incident-declared-in-suffolk-as-storm-eunice-hits/" TargetMode="External"/><Relationship Id="rId14" Type="http://schemas.openxmlformats.org/officeDocument/2006/relationships/hyperlink" Target="https://www.midsuffolk.gov.uk/news/a-new-bigger-better-library-for-needham-market/" TargetMode="External"/><Relationship Id="rId22" Type="http://schemas.openxmlformats.org/officeDocument/2006/relationships/hyperlink" Target="https://www.midsuffolk.gov.uk/news/constituencies-are-changing-have-your-sa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341C1D5736BD458ABF6EB22F0E7AFB" ma:contentTypeVersion="9" ma:contentTypeDescription="Create a new document." ma:contentTypeScope="" ma:versionID="a1dee6d57f3bb0e0e3557085ef1e8b72">
  <xsd:schema xmlns:xsd="http://www.w3.org/2001/XMLSchema" xmlns:xs="http://www.w3.org/2001/XMLSchema" xmlns:p="http://schemas.microsoft.com/office/2006/metadata/properties" xmlns:ns2="f09d0e16-d4b3-4a54-9ec7-0be43c70dc19" targetNamespace="http://schemas.microsoft.com/office/2006/metadata/properties" ma:root="true" ma:fieldsID="f0d36c83dceb6b23595ae1d3fcfeacd7" ns2:_="">
    <xsd:import namespace="f09d0e16-d4b3-4a54-9ec7-0be43c70dc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0e16-d4b3-4a54-9ec7-0be43c70d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61F84-7EA5-45F3-AF9E-7823DA73B113}">
  <ds:schemaRefs>
    <ds:schemaRef ds:uri="http://schemas.microsoft.com/sharepoint/v3/contenttype/forms"/>
  </ds:schemaRefs>
</ds:datastoreItem>
</file>

<file path=customXml/itemProps2.xml><?xml version="1.0" encoding="utf-8"?>
<ds:datastoreItem xmlns:ds="http://schemas.openxmlformats.org/officeDocument/2006/customXml" ds:itemID="{6A18827F-A0BB-417E-88ED-A0E41476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0e16-d4b3-4a54-9ec7-0be43c7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4EE38-5B39-4E28-89F0-E9F66419C509}">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f09d0e16-d4b3-4a54-9ec7-0be43c70dc19"/>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1020</Words>
  <Characters>5820</Characters>
  <Application>Microsoft Office Word</Application>
  <DocSecurity>4</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Elwood</dc:creator>
  <cp:keywords/>
  <dc:description/>
  <cp:lastModifiedBy>Julie Flatman (Cllr)</cp:lastModifiedBy>
  <cp:revision>2</cp:revision>
  <dcterms:created xsi:type="dcterms:W3CDTF">2022-03-02T09:42:00Z</dcterms:created>
  <dcterms:modified xsi:type="dcterms:W3CDTF">2022-03-02T09:42:00Z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0x010100A8341C1D5736BD458ABF6EB22F0E7AFB</vt:lpwstr>
  </property>
</Properties>
</file>