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2348" w14:textId="24F237BD" w:rsidR="00447837" w:rsidRDefault="006E6277">
      <w:r>
        <w:t>District Councillor Report November 2024</w:t>
      </w:r>
    </w:p>
    <w:p w14:paraId="6635BE39" w14:textId="77777777" w:rsidR="00E923D4" w:rsidRDefault="00E923D4"/>
    <w:p w14:paraId="501FF88C" w14:textId="1ED607B3" w:rsidR="00E923D4" w:rsidRDefault="00E923D4">
      <w:r>
        <w:t>October seems to have</w:t>
      </w:r>
      <w:r w:rsidR="00695A95">
        <w:t xml:space="preserve"> been</w:t>
      </w:r>
      <w:r>
        <w:t xml:space="preserve"> a quiet month as regards MSDC acti</w:t>
      </w:r>
      <w:r w:rsidR="00A36177">
        <w:t>vity for all members. The MSDC Meeting was cancelled due to a d</w:t>
      </w:r>
      <w:r w:rsidR="00706DA5">
        <w:t>ea</w:t>
      </w:r>
      <w:r w:rsidR="00A36177">
        <w:t xml:space="preserve">rth of matters </w:t>
      </w:r>
      <w:r w:rsidR="00706DA5">
        <w:t>to be discussed</w:t>
      </w:r>
      <w:r w:rsidR="00325527">
        <w:t>.</w:t>
      </w:r>
      <w:r w:rsidR="00A548AD">
        <w:t xml:space="preserve"> The next MDSDC is scheduled for November the </w:t>
      </w:r>
      <w:r w:rsidR="008F3A0F">
        <w:t>21</w:t>
      </w:r>
      <w:r w:rsidR="008F3A0F" w:rsidRPr="008F3A0F">
        <w:rPr>
          <w:vertAlign w:val="superscript"/>
        </w:rPr>
        <w:t>st</w:t>
      </w:r>
      <w:r w:rsidR="008F3A0F">
        <w:t>.</w:t>
      </w:r>
    </w:p>
    <w:p w14:paraId="0408FD0B" w14:textId="31635336" w:rsidR="00B84A73" w:rsidRDefault="00B84A73">
      <w:r>
        <w:t>Planning Committee Meetings have gone ahead as planned but nothing that affects</w:t>
      </w:r>
      <w:r w:rsidR="00F00E15">
        <w:t xml:space="preserve"> our area</w:t>
      </w:r>
      <w:r w:rsidR="001D261F">
        <w:t xml:space="preserve">. One meeting did highlight how the hands of Councillors are tied once an Outline </w:t>
      </w:r>
      <w:r w:rsidR="007230AE">
        <w:t>Approval has been granted in the past.</w:t>
      </w:r>
    </w:p>
    <w:p w14:paraId="5340DA9E" w14:textId="47E7509F" w:rsidR="00581427" w:rsidRDefault="00581427">
      <w:r>
        <w:t>In Cabinet it has now been decided to establish</w:t>
      </w:r>
      <w:r w:rsidR="007105FC">
        <w:t xml:space="preserve"> REACT</w:t>
      </w:r>
      <w:r w:rsidR="00BC13A3">
        <w:t xml:space="preserve"> (Respond, Enfor</w:t>
      </w:r>
      <w:r w:rsidR="00621D65">
        <w:t>ce and Clean Team)</w:t>
      </w:r>
      <w:r w:rsidR="004B201C">
        <w:t xml:space="preserve">. This Team </w:t>
      </w:r>
      <w:r w:rsidR="00613983">
        <w:t>will be designed to non-scheduled demand</w:t>
      </w:r>
      <w:r w:rsidR="002554D8">
        <w:t xml:space="preserve"> and the services can be requested by Parishes</w:t>
      </w:r>
      <w:r w:rsidR="000F0118">
        <w:t xml:space="preserve"> and </w:t>
      </w:r>
      <w:r w:rsidR="00A074E3">
        <w:t>Town Councils</w:t>
      </w:r>
      <w:r w:rsidR="000F0118">
        <w:t xml:space="preserve">. The problems </w:t>
      </w:r>
      <w:r w:rsidR="00952748">
        <w:t xml:space="preserve">that can be dealt with include fly </w:t>
      </w:r>
      <w:proofErr w:type="gramStart"/>
      <w:r w:rsidR="00952748">
        <w:t>tipping,  graff</w:t>
      </w:r>
      <w:r w:rsidR="00912186">
        <w:t>i</w:t>
      </w:r>
      <w:r w:rsidR="00952748">
        <w:t>t</w:t>
      </w:r>
      <w:r w:rsidR="00912186">
        <w:t>i</w:t>
      </w:r>
      <w:proofErr w:type="gramEnd"/>
      <w:r w:rsidR="00912186">
        <w:t xml:space="preserve">, </w:t>
      </w:r>
      <w:r w:rsidR="00F42FB7">
        <w:t>littered streets</w:t>
      </w:r>
      <w:r w:rsidR="00912186">
        <w:t xml:space="preserve"> and a few other items</w:t>
      </w:r>
      <w:r w:rsidR="00F42FB7">
        <w:t>. More details on this ne</w:t>
      </w:r>
      <w:r w:rsidR="005C7FD1">
        <w:t>w service to follow once it has been properly put in place</w:t>
      </w:r>
      <w:r w:rsidR="00A8710E">
        <w:t>.</w:t>
      </w:r>
    </w:p>
    <w:p w14:paraId="348541C8" w14:textId="44DF31C9" w:rsidR="0034572C" w:rsidRDefault="001D34EA">
      <w:r>
        <w:t>There are grants that can be applied for, for example</w:t>
      </w:r>
      <w:r w:rsidR="004041B3">
        <w:t>:</w:t>
      </w:r>
      <w:r w:rsidR="00282935">
        <w:t xml:space="preserve"> </w:t>
      </w:r>
      <w:r w:rsidR="00E30B8E">
        <w:t xml:space="preserve">                                                                         </w:t>
      </w:r>
      <w:proofErr w:type="gramStart"/>
      <w:r w:rsidR="00E30B8E">
        <w:t xml:space="preserve">   </w:t>
      </w:r>
      <w:r w:rsidR="00B93DCC">
        <w:t>‘</w:t>
      </w:r>
      <w:proofErr w:type="gramEnd"/>
      <w:r w:rsidR="00B93DCC">
        <w:t xml:space="preserve">Community Tree Planting’. Projects may be about woodland creation or orchard </w:t>
      </w:r>
      <w:r w:rsidR="009E77D4">
        <w:t xml:space="preserve">establishment.  </w:t>
      </w:r>
      <w:r w:rsidR="00E30B8E">
        <w:t xml:space="preserve">The </w:t>
      </w:r>
      <w:r w:rsidR="004D0118">
        <w:t>site is UK Community Tree Planting</w:t>
      </w:r>
      <w:r w:rsidR="0034572C">
        <w:t xml:space="preserve"> Grant-International Tree Foundation</w:t>
      </w:r>
    </w:p>
    <w:p w14:paraId="0D2CA3D6" w14:textId="25C9AC2E" w:rsidR="00282935" w:rsidRDefault="00700CBF">
      <w:r>
        <w:t>‘Branching Out Fund</w:t>
      </w:r>
      <w:r w:rsidR="00D66FA4">
        <w:t>-The Tree Council</w:t>
      </w:r>
      <w:r w:rsidR="000A4481">
        <w:t xml:space="preserve">’ is another option. </w:t>
      </w:r>
      <w:r w:rsidR="00075B39">
        <w:t>This aims at Community Groups and schools</w:t>
      </w:r>
      <w:r w:rsidR="003952D1">
        <w:t>. Ideas concerning tree planting, hedgerows</w:t>
      </w:r>
      <w:r w:rsidR="009E77D4">
        <w:t xml:space="preserve"> </w:t>
      </w:r>
      <w:r w:rsidR="00594164">
        <w:t>and orchards may come to fruition</w:t>
      </w:r>
      <w:r w:rsidR="004041B3">
        <w:t xml:space="preserve"> through this fund.</w:t>
      </w:r>
      <w:r w:rsidR="009E77D4">
        <w:t xml:space="preserve"> </w:t>
      </w:r>
    </w:p>
    <w:p w14:paraId="3165BB06" w14:textId="1330F954" w:rsidR="00C43D21" w:rsidRDefault="004E4810">
      <w:r>
        <w:t>‘</w:t>
      </w:r>
      <w:r w:rsidR="00BE111D">
        <w:t>Grants for historic</w:t>
      </w:r>
      <w:r w:rsidR="002D70F0">
        <w:t xml:space="preserve"> church interiors and churchyard </w:t>
      </w:r>
      <w:proofErr w:type="gramStart"/>
      <w:r w:rsidR="002D70F0">
        <w:t>structures</w:t>
      </w:r>
      <w:r w:rsidR="00E35ECC">
        <w:t>’</w:t>
      </w:r>
      <w:proofErr w:type="gramEnd"/>
      <w:r w:rsidR="004C5FB8">
        <w:t>. The Church of England</w:t>
      </w:r>
      <w:r w:rsidR="00593A9B">
        <w:t xml:space="preserve"> </w:t>
      </w:r>
      <w:r w:rsidR="00E908A3">
        <w:t>may receive applications for these kinds of projects.</w:t>
      </w:r>
      <w:r w:rsidR="0032077A">
        <w:t xml:space="preserve"> There are two further funds where money for similar</w:t>
      </w:r>
      <w:r w:rsidR="00F46BA7">
        <w:t xml:space="preserve"> undertakings may be applied for.</w:t>
      </w:r>
    </w:p>
    <w:p w14:paraId="53EAB219" w14:textId="00F8D53E" w:rsidR="00593A9B" w:rsidRDefault="0013370A">
      <w:r>
        <w:t xml:space="preserve">The Rural Funding Digest </w:t>
      </w:r>
      <w:r w:rsidR="00052C3E">
        <w:t>provides a long list of possible grants</w:t>
      </w:r>
      <w:r w:rsidR="00BA768F">
        <w:t xml:space="preserve"> covering several walks of life</w:t>
      </w:r>
      <w:r w:rsidR="00B616FC">
        <w:t>, including the examples as per above.</w:t>
      </w:r>
    </w:p>
    <w:p w14:paraId="5B075F78" w14:textId="30CD5069" w:rsidR="00E313C3" w:rsidRDefault="00E313C3">
      <w:r>
        <w:t>Yours Sincerely,</w:t>
      </w:r>
    </w:p>
    <w:p w14:paraId="4863C14E" w14:textId="49EB8EDB" w:rsidR="00E313C3" w:rsidRDefault="00E313C3">
      <w:r>
        <w:t>Anders Linder</w:t>
      </w:r>
    </w:p>
    <w:p w14:paraId="00BE6CA4" w14:textId="1B68590A" w:rsidR="009E77D4" w:rsidRDefault="009E77D4">
      <w:r>
        <w:t xml:space="preserve">                            </w:t>
      </w:r>
    </w:p>
    <w:sectPr w:rsidR="009E7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77"/>
    <w:rsid w:val="00052C3E"/>
    <w:rsid w:val="00075B39"/>
    <w:rsid w:val="000937FB"/>
    <w:rsid w:val="000A4481"/>
    <w:rsid w:val="000F0118"/>
    <w:rsid w:val="0013370A"/>
    <w:rsid w:val="001D261F"/>
    <w:rsid w:val="001D34EA"/>
    <w:rsid w:val="002554D8"/>
    <w:rsid w:val="00282935"/>
    <w:rsid w:val="002D70F0"/>
    <w:rsid w:val="0032077A"/>
    <w:rsid w:val="00325527"/>
    <w:rsid w:val="0034572C"/>
    <w:rsid w:val="003952D1"/>
    <w:rsid w:val="004041B3"/>
    <w:rsid w:val="00422287"/>
    <w:rsid w:val="00447837"/>
    <w:rsid w:val="004B201C"/>
    <w:rsid w:val="004C5FB8"/>
    <w:rsid w:val="004D0118"/>
    <w:rsid w:val="004E4810"/>
    <w:rsid w:val="00581427"/>
    <w:rsid w:val="00593A9B"/>
    <w:rsid w:val="00594164"/>
    <w:rsid w:val="005C7FD1"/>
    <w:rsid w:val="00613983"/>
    <w:rsid w:val="00621D65"/>
    <w:rsid w:val="00653B90"/>
    <w:rsid w:val="00660A62"/>
    <w:rsid w:val="00695A95"/>
    <w:rsid w:val="006E6277"/>
    <w:rsid w:val="00700CBF"/>
    <w:rsid w:val="00706DA5"/>
    <w:rsid w:val="007105FC"/>
    <w:rsid w:val="007230AE"/>
    <w:rsid w:val="008F3A0F"/>
    <w:rsid w:val="008F6E2A"/>
    <w:rsid w:val="00912186"/>
    <w:rsid w:val="00952748"/>
    <w:rsid w:val="009E77D4"/>
    <w:rsid w:val="00A074E3"/>
    <w:rsid w:val="00A36177"/>
    <w:rsid w:val="00A548AD"/>
    <w:rsid w:val="00A8710E"/>
    <w:rsid w:val="00B616FC"/>
    <w:rsid w:val="00B84A73"/>
    <w:rsid w:val="00B93DCC"/>
    <w:rsid w:val="00BA768F"/>
    <w:rsid w:val="00BC13A3"/>
    <w:rsid w:val="00BE111D"/>
    <w:rsid w:val="00C43D21"/>
    <w:rsid w:val="00D66FA4"/>
    <w:rsid w:val="00E30B8E"/>
    <w:rsid w:val="00E313C3"/>
    <w:rsid w:val="00E35ECC"/>
    <w:rsid w:val="00E908A3"/>
    <w:rsid w:val="00E923D4"/>
    <w:rsid w:val="00EF7D09"/>
    <w:rsid w:val="00F00E15"/>
    <w:rsid w:val="00F42FB7"/>
    <w:rsid w:val="00F46BA7"/>
    <w:rsid w:val="00F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95D7"/>
  <w15:chartTrackingRefBased/>
  <w15:docId w15:val="{12BAB151-4429-45AA-97AF-C6924D70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Anders Linder (Cllr)</cp:lastModifiedBy>
  <cp:revision>56</cp:revision>
  <dcterms:created xsi:type="dcterms:W3CDTF">2024-11-06T13:13:00Z</dcterms:created>
  <dcterms:modified xsi:type="dcterms:W3CDTF">2024-11-07T19:42:00Z</dcterms:modified>
</cp:coreProperties>
</file>